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5D38D" w14:textId="65C11483" w:rsidR="00E82350" w:rsidRPr="00E82350" w:rsidRDefault="00E82350" w:rsidP="00E82350">
      <w:pPr>
        <w:rPr>
          <w:rFonts w:cs="Arial Unicode MS"/>
          <w:sz w:val="44"/>
          <w:szCs w:val="44"/>
          <w:lang w:bidi="lo-LA"/>
        </w:rPr>
      </w:pPr>
      <w:r w:rsidRPr="00E82350">
        <w:rPr>
          <w:rFonts w:ascii="Calibri" w:eastAsia="Calibri" w:hAnsi="Calibri"/>
          <w:noProof/>
          <w:kern w:val="1"/>
          <w:sz w:val="22"/>
          <w:szCs w:val="22"/>
          <w:lang w:eastAsia="ar-SA"/>
        </w:rPr>
        <w:drawing>
          <wp:anchor distT="0" distB="0" distL="114300" distR="114300" simplePos="0" relativeHeight="251659264" behindDoc="0" locked="0" layoutInCell="1" allowOverlap="1" wp14:anchorId="2FE4177D" wp14:editId="4C61FA03">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nadgerb-mb-t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2350">
        <w:rPr>
          <w:rFonts w:cs="Arial Unicode MS"/>
          <w:b/>
          <w:sz w:val="44"/>
          <w:szCs w:val="44"/>
          <w:lang w:bidi="lo-LA"/>
        </w:rPr>
        <w:t>MADONAS NOVADA PAŠVALDĪBA</w:t>
      </w:r>
    </w:p>
    <w:p w14:paraId="4971AA74" w14:textId="77777777" w:rsidR="00E82350" w:rsidRPr="00E82350" w:rsidRDefault="00E82350" w:rsidP="00E82350">
      <w:pPr>
        <w:spacing w:before="120" w:after="120"/>
        <w:jc w:val="center"/>
        <w:rPr>
          <w:rFonts w:cs="Arial Unicode MS"/>
          <w:spacing w:val="20"/>
          <w:lang w:bidi="lo-LA"/>
        </w:rPr>
      </w:pPr>
    </w:p>
    <w:p w14:paraId="28A50300" w14:textId="77777777" w:rsidR="00E82350" w:rsidRPr="00E82350" w:rsidRDefault="00E82350" w:rsidP="00E82350">
      <w:pPr>
        <w:spacing w:before="120"/>
        <w:jc w:val="center"/>
        <w:rPr>
          <w:spacing w:val="20"/>
          <w:lang w:bidi="lo-LA"/>
        </w:rPr>
      </w:pPr>
      <w:proofErr w:type="spellStart"/>
      <w:r w:rsidRPr="00E82350">
        <w:rPr>
          <w:spacing w:val="20"/>
          <w:lang w:bidi="lo-LA"/>
        </w:rPr>
        <w:t>Reģ</w:t>
      </w:r>
      <w:proofErr w:type="spellEnd"/>
      <w:r w:rsidRPr="00E82350">
        <w:rPr>
          <w:spacing w:val="20"/>
          <w:lang w:bidi="lo-LA"/>
        </w:rPr>
        <w:t>. Nr. 90000054572</w:t>
      </w:r>
    </w:p>
    <w:p w14:paraId="5D70EF30" w14:textId="77777777" w:rsidR="00E82350" w:rsidRPr="00E82350" w:rsidRDefault="00E82350" w:rsidP="00E82350">
      <w:pPr>
        <w:tabs>
          <w:tab w:val="left" w:pos="720"/>
          <w:tab w:val="center" w:pos="4153"/>
          <w:tab w:val="right" w:pos="8306"/>
        </w:tabs>
        <w:jc w:val="center"/>
        <w:rPr>
          <w:rFonts w:eastAsia="Calibri"/>
          <w:spacing w:val="20"/>
        </w:rPr>
      </w:pPr>
      <w:r w:rsidRPr="00E82350">
        <w:rPr>
          <w:rFonts w:eastAsia="Calibri"/>
          <w:spacing w:val="20"/>
        </w:rPr>
        <w:t>Saieta laukums 1, Madona, Madonas novads, LV-4801</w:t>
      </w:r>
    </w:p>
    <w:p w14:paraId="5094FC9F" w14:textId="77777777" w:rsidR="00E82350" w:rsidRPr="00E82350" w:rsidRDefault="00E82350" w:rsidP="00E82350">
      <w:pPr>
        <w:tabs>
          <w:tab w:val="left" w:pos="720"/>
          <w:tab w:val="center" w:pos="4153"/>
          <w:tab w:val="right" w:pos="8306"/>
        </w:tabs>
        <w:jc w:val="center"/>
        <w:rPr>
          <w:rFonts w:eastAsia="Calibri"/>
        </w:rPr>
      </w:pPr>
      <w:r w:rsidRPr="00E82350">
        <w:rPr>
          <w:rFonts w:eastAsia="Calibri"/>
        </w:rPr>
        <w:t xml:space="preserve"> t. 64860090, e-pasts: pasts@madona.lv </w:t>
      </w:r>
    </w:p>
    <w:p w14:paraId="7EAC4716" w14:textId="77777777" w:rsidR="00E82350" w:rsidRPr="00E82350" w:rsidRDefault="00E82350" w:rsidP="00E82350">
      <w:pPr>
        <w:jc w:val="center"/>
        <w:rPr>
          <w:rFonts w:cs="Arial Unicode MS"/>
          <w:b/>
          <w:bCs/>
          <w:caps/>
          <w:sz w:val="22"/>
          <w:szCs w:val="22"/>
          <w:lang w:bidi="lo-LA"/>
        </w:rPr>
      </w:pPr>
      <w:r w:rsidRPr="00E82350">
        <w:rPr>
          <w:rFonts w:cs="Arial Unicode MS"/>
          <w:b/>
          <w:bCs/>
          <w:caps/>
          <w:sz w:val="22"/>
          <w:szCs w:val="22"/>
          <w:lang w:bidi="lo-LA"/>
        </w:rPr>
        <w:t>___________________________________________________________________________</w:t>
      </w:r>
    </w:p>
    <w:p w14:paraId="32300357" w14:textId="77777777" w:rsidR="00E82350" w:rsidRPr="00E82350" w:rsidRDefault="00E82350" w:rsidP="00E82350">
      <w:pPr>
        <w:rPr>
          <w:b/>
          <w:bCs/>
          <w:caps/>
          <w:lang w:bidi="lo-LA"/>
        </w:rPr>
      </w:pPr>
    </w:p>
    <w:p w14:paraId="76FCED41" w14:textId="77777777" w:rsidR="00E82350" w:rsidRPr="00E82350" w:rsidRDefault="00E82350" w:rsidP="00E82350">
      <w:pPr>
        <w:jc w:val="center"/>
        <w:rPr>
          <w:b/>
          <w:bCs/>
          <w:caps/>
          <w:lang w:bidi="lo-LA"/>
        </w:rPr>
      </w:pPr>
      <w:r w:rsidRPr="00E82350">
        <w:rPr>
          <w:b/>
          <w:bCs/>
          <w:caps/>
          <w:lang w:bidi="lo-LA"/>
        </w:rPr>
        <w:t>MADONAS NOVADA PAŠVALDĪBAS DOMES</w:t>
      </w:r>
    </w:p>
    <w:p w14:paraId="6026CFD8" w14:textId="77777777" w:rsidR="00E82350" w:rsidRPr="00E82350" w:rsidRDefault="00E82350" w:rsidP="00E82350">
      <w:pPr>
        <w:jc w:val="center"/>
        <w:rPr>
          <w:b/>
          <w:bCs/>
          <w:caps/>
          <w:lang w:bidi="lo-LA"/>
        </w:rPr>
      </w:pPr>
      <w:r w:rsidRPr="00E82350">
        <w:rPr>
          <w:b/>
          <w:bCs/>
          <w:caps/>
          <w:lang w:bidi="lo-LA"/>
        </w:rPr>
        <w:t>LĒMUMS</w:t>
      </w:r>
    </w:p>
    <w:p w14:paraId="4C008DC6" w14:textId="77777777" w:rsidR="00E82350" w:rsidRPr="00E82350" w:rsidRDefault="00E82350" w:rsidP="00E82350">
      <w:pPr>
        <w:jc w:val="center"/>
        <w:rPr>
          <w:lang w:bidi="lo-LA"/>
        </w:rPr>
      </w:pPr>
      <w:r w:rsidRPr="00E82350">
        <w:rPr>
          <w:lang w:bidi="lo-LA"/>
        </w:rPr>
        <w:t>Madonā</w:t>
      </w:r>
    </w:p>
    <w:p w14:paraId="4C4BCBE1" w14:textId="77777777" w:rsidR="00E82350" w:rsidRPr="00E82350" w:rsidRDefault="00E82350" w:rsidP="00E82350">
      <w:pPr>
        <w:jc w:val="center"/>
        <w:rPr>
          <w:lang w:bidi="lo-LA"/>
        </w:rPr>
      </w:pPr>
    </w:p>
    <w:p w14:paraId="12D9669C" w14:textId="1B36B4D3" w:rsidR="00E82350" w:rsidRPr="00E82350" w:rsidRDefault="00E82350" w:rsidP="00E8235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rFonts w:eastAsia="Arial Unicode MS"/>
        </w:rPr>
      </w:pPr>
      <w:r w:rsidRPr="00E82350">
        <w:rPr>
          <w:rFonts w:eastAsia="Arial Unicode MS"/>
          <w:b/>
        </w:rPr>
        <w:t xml:space="preserve">2021.gada 23.martā </w:t>
      </w:r>
      <w:r w:rsidRPr="00E82350">
        <w:rPr>
          <w:rFonts w:eastAsia="Arial Unicode MS"/>
          <w:b/>
        </w:rPr>
        <w:tab/>
      </w:r>
      <w:r w:rsidRPr="00E82350">
        <w:rPr>
          <w:rFonts w:eastAsia="Arial Unicode MS"/>
          <w:b/>
        </w:rPr>
        <w:tab/>
      </w:r>
      <w:r w:rsidRPr="00E82350">
        <w:rPr>
          <w:rFonts w:eastAsia="Arial Unicode MS"/>
          <w:b/>
        </w:rPr>
        <w:tab/>
      </w:r>
      <w:r w:rsidRPr="00E82350">
        <w:rPr>
          <w:rFonts w:eastAsia="Arial Unicode MS"/>
          <w:b/>
        </w:rPr>
        <w:tab/>
      </w:r>
      <w:r w:rsidRPr="00E82350">
        <w:rPr>
          <w:rFonts w:eastAsia="Arial Unicode MS"/>
          <w:b/>
        </w:rPr>
        <w:tab/>
      </w:r>
      <w:r w:rsidRPr="00E82350">
        <w:rPr>
          <w:rFonts w:eastAsia="Arial Unicode MS"/>
          <w:b/>
        </w:rPr>
        <w:tab/>
      </w:r>
      <w:r w:rsidRPr="00E82350">
        <w:rPr>
          <w:rFonts w:eastAsia="Arial Unicode MS"/>
          <w:b/>
        </w:rPr>
        <w:tab/>
      </w:r>
      <w:r w:rsidRPr="00E82350">
        <w:rPr>
          <w:rFonts w:eastAsia="Arial Unicode MS"/>
          <w:b/>
        </w:rPr>
        <w:tab/>
        <w:t xml:space="preserve">              Nr.</w:t>
      </w:r>
      <w:r>
        <w:rPr>
          <w:rFonts w:eastAsia="Arial Unicode MS"/>
          <w:b/>
        </w:rPr>
        <w:t>108</w:t>
      </w:r>
      <w:r w:rsidRPr="00E82350">
        <w:rPr>
          <w:rFonts w:eastAsia="Arial Unicode MS"/>
          <w:b/>
        </w:rPr>
        <w:tab/>
      </w:r>
      <w:r w:rsidRPr="00E82350">
        <w:rPr>
          <w:rFonts w:eastAsia="Arial Unicode MS"/>
          <w:b/>
        </w:rPr>
        <w:tab/>
      </w:r>
      <w:r w:rsidRPr="00E82350">
        <w:rPr>
          <w:rFonts w:eastAsia="Arial Unicode MS"/>
          <w:b/>
        </w:rPr>
        <w:tab/>
      </w:r>
      <w:r w:rsidRPr="00E82350">
        <w:rPr>
          <w:rFonts w:eastAsia="Arial Unicode MS"/>
          <w:b/>
        </w:rPr>
        <w:tab/>
      </w:r>
      <w:r w:rsidRPr="00E82350">
        <w:rPr>
          <w:rFonts w:eastAsia="Arial Unicode MS"/>
          <w:b/>
        </w:rPr>
        <w:tab/>
      </w:r>
      <w:r w:rsidRPr="00E82350">
        <w:rPr>
          <w:rFonts w:eastAsia="Arial Unicode MS"/>
          <w:b/>
        </w:rPr>
        <w:tab/>
      </w:r>
      <w:r w:rsidRPr="00E82350">
        <w:rPr>
          <w:rFonts w:eastAsia="Arial Unicode MS"/>
          <w:b/>
        </w:rPr>
        <w:tab/>
      </w:r>
      <w:r w:rsidRPr="00E82350">
        <w:rPr>
          <w:rFonts w:eastAsia="Arial Unicode MS"/>
          <w:b/>
        </w:rPr>
        <w:tab/>
        <w:t xml:space="preserve">         </w:t>
      </w:r>
      <w:r>
        <w:rPr>
          <w:rFonts w:eastAsia="Arial Unicode MS"/>
          <w:b/>
        </w:rPr>
        <w:t xml:space="preserve">     </w:t>
      </w:r>
      <w:r w:rsidRPr="00E82350">
        <w:rPr>
          <w:rFonts w:eastAsia="Arial Unicode MS"/>
        </w:rPr>
        <w:t xml:space="preserve">(protokols Nr.7, </w:t>
      </w:r>
      <w:r>
        <w:rPr>
          <w:rFonts w:eastAsia="Arial Unicode MS"/>
        </w:rPr>
        <w:t>16</w:t>
      </w:r>
      <w:r w:rsidRPr="00E82350">
        <w:rPr>
          <w:rFonts w:eastAsia="Arial Unicode MS"/>
        </w:rPr>
        <w:t>.p.)</w:t>
      </w:r>
    </w:p>
    <w:p w14:paraId="2DC41EE4" w14:textId="77777777" w:rsidR="00E82350" w:rsidRDefault="00E82350" w:rsidP="00262E54">
      <w:pPr>
        <w:jc w:val="both"/>
        <w:rPr>
          <w:b/>
        </w:rPr>
      </w:pPr>
    </w:p>
    <w:p w14:paraId="26A39E72" w14:textId="686CB762" w:rsidR="00DE0922" w:rsidRDefault="00DE0922" w:rsidP="00262E54">
      <w:pPr>
        <w:jc w:val="both"/>
        <w:rPr>
          <w:b/>
        </w:rPr>
      </w:pPr>
      <w:r w:rsidRPr="004C7CDC">
        <w:rPr>
          <w:b/>
        </w:rPr>
        <w:t xml:space="preserve">Par </w:t>
      </w:r>
      <w:r w:rsidR="00E72024" w:rsidRPr="004C7CDC">
        <w:rPr>
          <w:b/>
        </w:rPr>
        <w:t xml:space="preserve">nekustamā īpašuma </w:t>
      </w:r>
      <w:r w:rsidRPr="004C7CDC">
        <w:rPr>
          <w:b/>
        </w:rPr>
        <w:t xml:space="preserve">lietošanas mērķa </w:t>
      </w:r>
      <w:r w:rsidR="00B7309D" w:rsidRPr="004C7CDC">
        <w:rPr>
          <w:b/>
        </w:rPr>
        <w:t>noteikšanu</w:t>
      </w:r>
      <w:r w:rsidRPr="004C7CDC">
        <w:rPr>
          <w:b/>
        </w:rPr>
        <w:t xml:space="preserve"> </w:t>
      </w:r>
      <w:r w:rsidR="00E35402">
        <w:rPr>
          <w:b/>
        </w:rPr>
        <w:t xml:space="preserve"> zemes vienībai ar kadastra apzīmējumu </w:t>
      </w:r>
      <w:r w:rsidR="004174F4">
        <w:rPr>
          <w:b/>
        </w:rPr>
        <w:t>70</w:t>
      </w:r>
      <w:r w:rsidR="00E35402">
        <w:rPr>
          <w:b/>
        </w:rPr>
        <w:t>62 011</w:t>
      </w:r>
      <w:r w:rsidR="004174F4">
        <w:rPr>
          <w:b/>
        </w:rPr>
        <w:t xml:space="preserve"> 0</w:t>
      </w:r>
      <w:r w:rsidR="00E35402">
        <w:rPr>
          <w:b/>
        </w:rPr>
        <w:t>491</w:t>
      </w:r>
      <w:r w:rsidR="004174F4">
        <w:rPr>
          <w:b/>
        </w:rPr>
        <w:t xml:space="preserve">, kas atrodas </w:t>
      </w:r>
      <w:r w:rsidR="00E35402">
        <w:rPr>
          <w:b/>
        </w:rPr>
        <w:t>Kalsnavas</w:t>
      </w:r>
      <w:r w:rsidR="00CB5566">
        <w:rPr>
          <w:b/>
        </w:rPr>
        <w:t xml:space="preserve"> </w:t>
      </w:r>
      <w:r w:rsidR="003E16A9">
        <w:rPr>
          <w:b/>
        </w:rPr>
        <w:t>pagast</w:t>
      </w:r>
      <w:r w:rsidR="004174F4">
        <w:rPr>
          <w:b/>
        </w:rPr>
        <w:t>ā</w:t>
      </w:r>
      <w:r w:rsidR="003E16A9">
        <w:rPr>
          <w:b/>
        </w:rPr>
        <w:t>, Madonas novad</w:t>
      </w:r>
      <w:r w:rsidR="004174F4">
        <w:rPr>
          <w:b/>
        </w:rPr>
        <w:t>ā</w:t>
      </w:r>
    </w:p>
    <w:p w14:paraId="35773C29" w14:textId="2F028AF6" w:rsidR="004174F4" w:rsidRPr="00903B1F" w:rsidRDefault="004174F4" w:rsidP="00E82350">
      <w:pPr>
        <w:rPr>
          <w:rStyle w:val="st"/>
          <w:i/>
          <w:u w:val="single"/>
        </w:rPr>
      </w:pPr>
      <w:r w:rsidRPr="00903B1F">
        <w:rPr>
          <w:i/>
        </w:rPr>
        <w:t xml:space="preserve">     </w:t>
      </w:r>
    </w:p>
    <w:p w14:paraId="693D1F6A" w14:textId="08E444E8" w:rsidR="00F54B28" w:rsidRDefault="00F54B28" w:rsidP="003E16A9">
      <w:pPr>
        <w:ind w:firstLine="720"/>
        <w:jc w:val="both"/>
      </w:pPr>
      <w:r w:rsidRPr="004C7CDC">
        <w:t xml:space="preserve">Madonas novada pašvaldībā </w:t>
      </w:r>
      <w:r w:rsidR="00DE0922" w:rsidRPr="004C7CDC">
        <w:t>20</w:t>
      </w:r>
      <w:r w:rsidR="003E16A9">
        <w:t>2</w:t>
      </w:r>
      <w:r w:rsidR="00CB5566">
        <w:t>1</w:t>
      </w:r>
      <w:r w:rsidR="00DE0922" w:rsidRPr="004C7CDC">
        <w:t xml:space="preserve">.gada </w:t>
      </w:r>
      <w:r w:rsidR="00E35402">
        <w:t>19</w:t>
      </w:r>
      <w:r w:rsidR="00C02249" w:rsidRPr="004C7CDC">
        <w:t>.</w:t>
      </w:r>
      <w:r w:rsidR="00E35402">
        <w:t>februārī</w:t>
      </w:r>
      <w:r w:rsidRPr="004C7CDC">
        <w:t xml:space="preserve"> saņemts</w:t>
      </w:r>
      <w:r w:rsidR="00DE0922" w:rsidRPr="004C7CDC">
        <w:t xml:space="preserve"> </w:t>
      </w:r>
      <w:r w:rsidR="00E35402">
        <w:t>Valsts zemes dienesta Vidzemes reģionālās nodaļas</w:t>
      </w:r>
      <w:r w:rsidRPr="004C7CDC">
        <w:t xml:space="preserve"> </w:t>
      </w:r>
      <w:r w:rsidR="00DE0922" w:rsidRPr="004C7CDC">
        <w:t>iesniegums</w:t>
      </w:r>
      <w:r w:rsidR="004174F4">
        <w:t xml:space="preserve"> Nr. </w:t>
      </w:r>
      <w:r w:rsidR="00E35402">
        <w:t xml:space="preserve">2-13-V/619 </w:t>
      </w:r>
      <w:r w:rsidRPr="004C7CDC">
        <w:t>(r</w:t>
      </w:r>
      <w:r w:rsidR="00DE0922" w:rsidRPr="004C7CDC">
        <w:t>eģistrēts Madonas novada pašvaldīb</w:t>
      </w:r>
      <w:r w:rsidRPr="004C7CDC">
        <w:t>ā</w:t>
      </w:r>
      <w:r w:rsidR="00DE0922" w:rsidRPr="004C7CDC">
        <w:t xml:space="preserve"> </w:t>
      </w:r>
      <w:r w:rsidR="00CB5566">
        <w:t>1</w:t>
      </w:r>
      <w:r w:rsidR="00E35402">
        <w:t>9</w:t>
      </w:r>
      <w:r w:rsidR="003E16A9">
        <w:t>.0</w:t>
      </w:r>
      <w:r w:rsidR="00E35402">
        <w:t>2</w:t>
      </w:r>
      <w:r w:rsidR="003E16A9">
        <w:t>.202</w:t>
      </w:r>
      <w:r w:rsidR="00CB5566">
        <w:t>1</w:t>
      </w:r>
      <w:r w:rsidR="00DE0922" w:rsidRPr="004C7CDC">
        <w:t>. ar Nr.</w:t>
      </w:r>
      <w:r w:rsidR="005A65FD" w:rsidRPr="004C7CDC">
        <w:t xml:space="preserve"> </w:t>
      </w:r>
      <w:r w:rsidR="003E16A9">
        <w:t>MNP/2.1.3.1/2</w:t>
      </w:r>
      <w:r w:rsidR="00CB5566">
        <w:t>1</w:t>
      </w:r>
      <w:r w:rsidR="003E16A9">
        <w:t>/</w:t>
      </w:r>
      <w:r w:rsidR="00E35402">
        <w:t>472</w:t>
      </w:r>
      <w:r w:rsidRPr="004C7CDC">
        <w:t>)</w:t>
      </w:r>
      <w:r w:rsidR="00DE0922" w:rsidRPr="004C7CDC">
        <w:t xml:space="preserve">, </w:t>
      </w:r>
      <w:r w:rsidRPr="004C7CDC">
        <w:t>ar lūgumu</w:t>
      </w:r>
      <w:r w:rsidR="00CB5566">
        <w:t xml:space="preserve"> </w:t>
      </w:r>
      <w:r w:rsidR="00CB5566" w:rsidRPr="004C7CDC">
        <w:t>noteikt nekustamā īpašuma lietošanas mērķi</w:t>
      </w:r>
      <w:r w:rsidR="00CB5566">
        <w:t xml:space="preserve"> </w:t>
      </w:r>
      <w:r w:rsidR="00E35402">
        <w:t xml:space="preserve">zemes vienībai ar kadastra apzīmējumu </w:t>
      </w:r>
      <w:r w:rsidR="00CB5566">
        <w:t>70</w:t>
      </w:r>
      <w:r w:rsidR="00E35402">
        <w:t>62</w:t>
      </w:r>
      <w:r w:rsidR="00CB5566">
        <w:t xml:space="preserve"> 01</w:t>
      </w:r>
      <w:r w:rsidR="00E35402">
        <w:t>1</w:t>
      </w:r>
      <w:r w:rsidR="00CB5566">
        <w:t xml:space="preserve"> 0</w:t>
      </w:r>
      <w:r w:rsidR="00E35402">
        <w:t>491</w:t>
      </w:r>
      <w:r w:rsidR="00CB5566">
        <w:t xml:space="preserve">, kas atrodas </w:t>
      </w:r>
      <w:r w:rsidR="00E35402">
        <w:t>Kalsnavas</w:t>
      </w:r>
      <w:r w:rsidR="00CB5566">
        <w:t xml:space="preserve"> pagastā, Madonas novadā. </w:t>
      </w:r>
    </w:p>
    <w:p w14:paraId="6422170C" w14:textId="369AA31A" w:rsidR="00E35402" w:rsidRDefault="00E35402" w:rsidP="00262E54">
      <w:pPr>
        <w:ind w:firstLine="720"/>
        <w:jc w:val="both"/>
      </w:pPr>
      <w:r w:rsidRPr="001A6286">
        <w:t xml:space="preserve">Saskaņā ar spēkā esošiem 16.07.2013. Madonas novada saistošiem noteikumiem Nr.15 „Madonas novada teritorijas plānojuma 2013-2025.gadam Teritorijas izmantošanas un apbūves noteikumi un Grafiskā daļa” daļā teritorijas atļautā izmantošana ir </w:t>
      </w:r>
      <w:r w:rsidR="00262E54">
        <w:t>lauku zemes (L1).</w:t>
      </w:r>
    </w:p>
    <w:p w14:paraId="2C3C30E4" w14:textId="553C40BE" w:rsidR="00DE0922" w:rsidRPr="004C7CDC" w:rsidRDefault="005D290A" w:rsidP="00194C9D">
      <w:pPr>
        <w:ind w:firstLine="720"/>
        <w:jc w:val="both"/>
      </w:pPr>
      <w:r w:rsidRPr="003E16A9">
        <w:t>Pamatojoties uz „Nekustamā īpašuma valsts kadastra likuma” 9.panta pirmās daļas 1.punktu,</w:t>
      </w:r>
      <w:r w:rsidR="00DE0922" w:rsidRPr="004C7CDC">
        <w:t xml:space="preserve"> </w:t>
      </w:r>
      <w:r w:rsidRPr="004C7CDC">
        <w:t>MK</w:t>
      </w:r>
      <w:smartTag w:uri="schemas-tilde-lv/tildestengine" w:element="date">
        <w:smartTagPr>
          <w:attr w:name="Day" w:val="20"/>
          <w:attr w:name="Month" w:val="6"/>
          <w:attr w:name="Year" w:val="2006"/>
        </w:smartTagPr>
        <w:smartTag w:uri="urn:schemas-microsoft-com:office:smarttags" w:element="date">
          <w:smartTagPr>
            <w:attr w:name="Day" w:val="20"/>
            <w:attr w:name="Month" w:val="6"/>
            <w:attr w:name="Year" w:val="2006"/>
          </w:smartTagPr>
          <w:r w:rsidRPr="004C7CDC">
            <w:t xml:space="preserve"> </w:t>
          </w:r>
          <w:r w:rsidR="00DE0922" w:rsidRPr="004C7CDC">
            <w:t>20.06.2006</w:t>
          </w:r>
        </w:smartTag>
      </w:smartTag>
      <w:r w:rsidR="00DE0922" w:rsidRPr="004C7CDC">
        <w:t xml:space="preserve"> noteikumiem nr.496 „Nekustamā īpašuma lietošanas mērķu klasifikācijas un nekustamā īpašuma lietošanas mērķu noteikšanas un maiņas kārtība” </w:t>
      </w:r>
      <w:r w:rsidR="005A65FD" w:rsidRPr="003E16A9">
        <w:t>3.punktu, 16.2. apakšpunktu</w:t>
      </w:r>
      <w:r w:rsidR="00E82350">
        <w:t xml:space="preserve"> un ņemot vērā </w:t>
      </w:r>
      <w:r w:rsidR="00E82350" w:rsidRPr="00E82350">
        <w:t xml:space="preserve">23.03.2021. Finanšu un attīstības komitejas atzinumu, </w:t>
      </w:r>
      <w:r w:rsidR="00E82350" w:rsidRPr="00E82350">
        <w:rPr>
          <w:b/>
          <w:bCs/>
          <w:noProof/>
          <w:lang w:eastAsia="en-US"/>
        </w:rPr>
        <w:t xml:space="preserve">atklāti balsojot: PAR – 16 </w:t>
      </w:r>
      <w:r w:rsidR="00E82350" w:rsidRPr="00E82350">
        <w:rPr>
          <w:rFonts w:eastAsia="Calibri"/>
          <w:noProof/>
          <w:color w:val="000000"/>
          <w:lang w:eastAsia="en-US"/>
        </w:rPr>
        <w:t>(Agris Lungevičs, Aleksandrs Šrubs, Andrejs Ceļapīters, Andris Dombrovskis, Andris Sakne, Antra Gotlaufa, Artūrs Grandāns, Gatis Teilis, Gunārs Ikaunieks, Inese Strode, Ivars Miķelsons, Kaspars Udrass, Rihards Saulītis, Valda Kļaviņa, Valentīns Rakstiņš, Zigfrīds Gora)</w:t>
      </w:r>
      <w:r w:rsidR="00E82350" w:rsidRPr="00E82350">
        <w:rPr>
          <w:rFonts w:eastAsia="Calibri"/>
          <w:b/>
          <w:noProof/>
          <w:color w:val="000000"/>
          <w:lang w:eastAsia="en-US"/>
        </w:rPr>
        <w:t>, PRET – NAV, ATTURAS – NAV,</w:t>
      </w:r>
      <w:r w:rsidR="00E82350" w:rsidRPr="00E82350">
        <w:rPr>
          <w:rFonts w:eastAsia="Calibri"/>
          <w:color w:val="000000"/>
          <w:lang w:eastAsia="en-US"/>
        </w:rPr>
        <w:t xml:space="preserve"> Madonas novada pašvaldības dome</w:t>
      </w:r>
      <w:r w:rsidR="00E82350" w:rsidRPr="00E82350">
        <w:rPr>
          <w:rFonts w:eastAsia="Calibri"/>
          <w:b/>
          <w:color w:val="000000"/>
          <w:lang w:eastAsia="en-US"/>
        </w:rPr>
        <w:t xml:space="preserve"> NOLEMJ:</w:t>
      </w:r>
    </w:p>
    <w:p w14:paraId="1C2C75A5" w14:textId="77777777" w:rsidR="00DE0922" w:rsidRPr="004C7CDC" w:rsidRDefault="00DE0922" w:rsidP="00DE0922">
      <w:pPr>
        <w:ind w:left="360"/>
        <w:jc w:val="both"/>
      </w:pPr>
    </w:p>
    <w:p w14:paraId="76022DB9" w14:textId="038C9317" w:rsidR="003E16A9" w:rsidRPr="00EB3A55" w:rsidRDefault="005A65FD" w:rsidP="00EB3A55">
      <w:pPr>
        <w:ind w:firstLine="720"/>
        <w:jc w:val="both"/>
        <w:rPr>
          <w:i/>
          <w:iCs/>
        </w:rPr>
      </w:pPr>
      <w:r w:rsidRPr="00EB3A55">
        <w:rPr>
          <w:color w:val="000000"/>
        </w:rPr>
        <w:t>Zemes vienīb</w:t>
      </w:r>
      <w:r w:rsidR="00262E54" w:rsidRPr="00EB3A55">
        <w:rPr>
          <w:color w:val="000000"/>
        </w:rPr>
        <w:t>ai</w:t>
      </w:r>
      <w:r w:rsidRPr="00EB3A55">
        <w:rPr>
          <w:color w:val="000000"/>
        </w:rPr>
        <w:t xml:space="preserve"> ar kadastra apzīmējumu </w:t>
      </w:r>
      <w:r w:rsidR="003E16A9" w:rsidRPr="00262E54">
        <w:t>7</w:t>
      </w:r>
      <w:r w:rsidR="00CB5566" w:rsidRPr="00262E54">
        <w:t>0</w:t>
      </w:r>
      <w:r w:rsidR="00E35402" w:rsidRPr="00262E54">
        <w:t xml:space="preserve">62 011 </w:t>
      </w:r>
      <w:r w:rsidR="00E35402" w:rsidRPr="00E82350">
        <w:t xml:space="preserve">0491 </w:t>
      </w:r>
      <w:r w:rsidR="00F44504" w:rsidRPr="00E82350">
        <w:rPr>
          <w:color w:val="000000"/>
        </w:rPr>
        <w:t>noteikt</w:t>
      </w:r>
      <w:r w:rsidR="00DE0922" w:rsidRPr="00EB3A55">
        <w:rPr>
          <w:b/>
          <w:bCs/>
          <w:color w:val="000000"/>
        </w:rPr>
        <w:t xml:space="preserve"> </w:t>
      </w:r>
      <w:r w:rsidR="00E35402" w:rsidRPr="00EB3A55">
        <w:rPr>
          <w:color w:val="000000"/>
        </w:rPr>
        <w:t xml:space="preserve">nekustamā īpašuma </w:t>
      </w:r>
      <w:r w:rsidR="00DE0922" w:rsidRPr="00EB3A55">
        <w:rPr>
          <w:color w:val="000000"/>
        </w:rPr>
        <w:t xml:space="preserve">lietošanas mērķi </w:t>
      </w:r>
      <w:r w:rsidR="005D290A" w:rsidRPr="00EB3A55">
        <w:rPr>
          <w:color w:val="000000"/>
        </w:rPr>
        <w:t xml:space="preserve"> - </w:t>
      </w:r>
      <w:r w:rsidR="00262E54" w:rsidRPr="00EB3A55">
        <w:rPr>
          <w:color w:val="000000"/>
        </w:rPr>
        <w:t>z</w:t>
      </w:r>
      <w:r w:rsidRPr="00EB3A55">
        <w:rPr>
          <w:color w:val="000000"/>
        </w:rPr>
        <w:t>eme</w:t>
      </w:r>
      <w:r w:rsidR="00262E54" w:rsidRPr="00EB3A55">
        <w:rPr>
          <w:color w:val="000000"/>
        </w:rPr>
        <w:t xml:space="preserve">, uz kuras galvenā saimnieciskā darbība ir lauksaimniecība (NĪLM kods 0101), 0.06 ha platībā. </w:t>
      </w:r>
    </w:p>
    <w:p w14:paraId="5840CDC9" w14:textId="1A23BEB6" w:rsidR="00262E54" w:rsidRDefault="00262E54" w:rsidP="00262E54">
      <w:pPr>
        <w:jc w:val="both"/>
        <w:rPr>
          <w:i/>
          <w:iCs/>
        </w:rPr>
      </w:pPr>
    </w:p>
    <w:p w14:paraId="6857FE8B" w14:textId="12CCFDB4" w:rsidR="00E82350" w:rsidRDefault="00E82350" w:rsidP="00262E54">
      <w:pPr>
        <w:jc w:val="both"/>
        <w:rPr>
          <w:i/>
          <w:iCs/>
        </w:rPr>
      </w:pPr>
    </w:p>
    <w:p w14:paraId="1FDAABDD" w14:textId="77777777" w:rsidR="00E82350" w:rsidRDefault="00E82350" w:rsidP="00262E54">
      <w:pPr>
        <w:jc w:val="both"/>
        <w:rPr>
          <w:i/>
          <w:iCs/>
        </w:rPr>
      </w:pPr>
    </w:p>
    <w:p w14:paraId="122B1726" w14:textId="77777777" w:rsidR="00E82350" w:rsidRPr="00E82350" w:rsidRDefault="00E82350" w:rsidP="00E82350">
      <w:pPr>
        <w:jc w:val="both"/>
        <w:rPr>
          <w:rFonts w:eastAsia="Calibri"/>
          <w:lang w:eastAsia="en-US"/>
        </w:rPr>
      </w:pPr>
      <w:r w:rsidRPr="00E82350">
        <w:rPr>
          <w:rFonts w:eastAsia="Calibri"/>
          <w:lang w:eastAsia="en-US"/>
        </w:rPr>
        <w:t>Domes priekšsēdētājs</w:t>
      </w:r>
      <w:r w:rsidRPr="00E82350">
        <w:rPr>
          <w:rFonts w:eastAsia="Calibri"/>
          <w:lang w:eastAsia="en-US"/>
        </w:rPr>
        <w:tab/>
      </w:r>
      <w:r w:rsidRPr="00E82350">
        <w:rPr>
          <w:rFonts w:eastAsia="Calibri"/>
          <w:lang w:eastAsia="en-US"/>
        </w:rPr>
        <w:tab/>
      </w:r>
      <w:r w:rsidRPr="00E82350">
        <w:rPr>
          <w:rFonts w:eastAsia="Calibri"/>
          <w:lang w:eastAsia="en-US"/>
        </w:rPr>
        <w:tab/>
      </w:r>
      <w:r w:rsidRPr="00E82350">
        <w:rPr>
          <w:rFonts w:eastAsia="Calibri"/>
          <w:lang w:eastAsia="en-US"/>
        </w:rPr>
        <w:tab/>
      </w:r>
      <w:r w:rsidRPr="00E82350">
        <w:rPr>
          <w:rFonts w:eastAsia="Calibri"/>
          <w:lang w:eastAsia="en-US"/>
        </w:rPr>
        <w:tab/>
      </w:r>
      <w:r w:rsidRPr="00E82350">
        <w:rPr>
          <w:rFonts w:eastAsia="Calibri"/>
          <w:lang w:eastAsia="en-US"/>
        </w:rPr>
        <w:tab/>
      </w:r>
      <w:r w:rsidRPr="00E82350">
        <w:rPr>
          <w:rFonts w:eastAsia="Calibri"/>
          <w:lang w:eastAsia="en-US"/>
        </w:rPr>
        <w:tab/>
        <w:t xml:space="preserve">          </w:t>
      </w:r>
      <w:proofErr w:type="spellStart"/>
      <w:r w:rsidRPr="00E82350">
        <w:rPr>
          <w:rFonts w:eastAsia="Calibri"/>
          <w:lang w:eastAsia="en-US"/>
        </w:rPr>
        <w:t>A.Lungevičs</w:t>
      </w:r>
      <w:proofErr w:type="spellEnd"/>
    </w:p>
    <w:p w14:paraId="70666FFF" w14:textId="6BC7E1B8" w:rsidR="00262E54" w:rsidRDefault="00262E54" w:rsidP="00262E54">
      <w:pPr>
        <w:jc w:val="both"/>
        <w:rPr>
          <w:i/>
          <w:iCs/>
        </w:rPr>
      </w:pPr>
    </w:p>
    <w:p w14:paraId="6E2B4D1F" w14:textId="77777777" w:rsidR="00E82350" w:rsidRPr="00262E54" w:rsidRDefault="00E82350" w:rsidP="00262E54">
      <w:pPr>
        <w:jc w:val="both"/>
        <w:rPr>
          <w:i/>
          <w:iCs/>
        </w:rPr>
      </w:pPr>
    </w:p>
    <w:p w14:paraId="4CA10AD7" w14:textId="77777777" w:rsidR="00DE0922" w:rsidRPr="003E16A9" w:rsidRDefault="003E16A9" w:rsidP="00DE0922">
      <w:pPr>
        <w:pStyle w:val="RakstzRakstzRakstzRakstz1"/>
        <w:jc w:val="both"/>
        <w:rPr>
          <w:rFonts w:ascii="Times New Roman" w:hAnsi="Times New Roman" w:cs="Times New Roman"/>
          <w:i/>
          <w:iCs/>
          <w:lang w:val="lv-LV"/>
        </w:rPr>
      </w:pPr>
      <w:r>
        <w:rPr>
          <w:rFonts w:ascii="Times New Roman" w:hAnsi="Times New Roman" w:cs="Times New Roman"/>
          <w:i/>
          <w:iCs/>
          <w:lang w:val="lv-LV"/>
        </w:rPr>
        <w:t xml:space="preserve">        </w:t>
      </w:r>
      <w:r>
        <w:rPr>
          <w:rFonts w:ascii="Times New Roman" w:hAnsi="Times New Roman" w:cs="Times New Roman"/>
          <w:i/>
          <w:iCs/>
          <w:lang w:val="lv-LV"/>
        </w:rPr>
        <w:tab/>
      </w:r>
      <w:r w:rsidR="00DE0922" w:rsidRPr="003E16A9">
        <w:rPr>
          <w:rFonts w:ascii="Times New Roman" w:hAnsi="Times New Roman" w:cs="Times New Roman"/>
          <w:i/>
          <w:iCs/>
          <w:lang w:val="lv-LV"/>
        </w:rPr>
        <w:t>Lēmums stājas spēkā saskaņā ar Administratīvā procesa likuma 70.panta 1., 2.daļu. Lēmumu var apstrīdēt Madonas novada pašvaldības Administratīvo aktu strīdus komisijā (Saieta laukumā 1, Madonā, Madonas novadā, LV-4801) viena mēneša laikā no tā spēkā stāšanās dienas.</w:t>
      </w:r>
    </w:p>
    <w:p w14:paraId="5929C507" w14:textId="77777777" w:rsidR="00DE0922" w:rsidRPr="00DE0922" w:rsidRDefault="00DE0922" w:rsidP="00DE0922">
      <w:pPr>
        <w:pStyle w:val="Virsraksts1"/>
        <w:tabs>
          <w:tab w:val="right" w:pos="8306"/>
        </w:tabs>
        <w:jc w:val="both"/>
        <w:rPr>
          <w:u w:val="single"/>
        </w:rPr>
      </w:pPr>
    </w:p>
    <w:p w14:paraId="440A022B" w14:textId="09E686A3" w:rsidR="00EB3A55" w:rsidRDefault="00C806EE" w:rsidP="00EB3A55">
      <w:pPr>
        <w:rPr>
          <w:i/>
          <w:iCs/>
        </w:rPr>
      </w:pPr>
      <w:r w:rsidRPr="00C806EE">
        <w:rPr>
          <w:i/>
          <w:iCs/>
        </w:rPr>
        <w:t>Dzelzkalēja</w:t>
      </w:r>
    </w:p>
    <w:p w14:paraId="41466566" w14:textId="42F39992" w:rsidR="009F48CD" w:rsidRPr="00E82350" w:rsidRDefault="00C806EE">
      <w:pPr>
        <w:rPr>
          <w:i/>
          <w:iCs/>
        </w:rPr>
      </w:pPr>
      <w:r w:rsidRPr="00C806EE">
        <w:rPr>
          <w:i/>
          <w:iCs/>
        </w:rPr>
        <w:t>28080417</w:t>
      </w:r>
    </w:p>
    <w:sectPr w:rsidR="009F48CD" w:rsidRPr="00E82350" w:rsidSect="00E82350">
      <w:pgSz w:w="11906" w:h="16838"/>
      <w:pgMar w:top="851"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1002AFF" w:usb1="4000ACFF"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D57EA0"/>
    <w:multiLevelType w:val="hybridMultilevel"/>
    <w:tmpl w:val="5EF67ADE"/>
    <w:lvl w:ilvl="0" w:tplc="F93AE6AC">
      <w:start w:val="1"/>
      <w:numFmt w:val="decimal"/>
      <w:lvlText w:val="%1."/>
      <w:lvlJc w:val="left"/>
      <w:pPr>
        <w:ind w:left="720" w:hanging="360"/>
      </w:pPr>
      <w:rPr>
        <w:rFonts w:hint="default"/>
        <w:i w:val="0"/>
        <w:iCs w:val="0"/>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6219D"/>
    <w:multiLevelType w:val="hybridMultilevel"/>
    <w:tmpl w:val="6180E90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15:restartNumberingAfterBreak="0">
    <w:nsid w:val="49074E1B"/>
    <w:multiLevelType w:val="hybridMultilevel"/>
    <w:tmpl w:val="61128D32"/>
    <w:lvl w:ilvl="0" w:tplc="0E4A775C">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922"/>
    <w:rsid w:val="000C5207"/>
    <w:rsid w:val="000E42A4"/>
    <w:rsid w:val="00194C9D"/>
    <w:rsid w:val="00262E54"/>
    <w:rsid w:val="00296228"/>
    <w:rsid w:val="003E16A9"/>
    <w:rsid w:val="004174F4"/>
    <w:rsid w:val="004C7CDC"/>
    <w:rsid w:val="00546D14"/>
    <w:rsid w:val="005A65FD"/>
    <w:rsid w:val="005D290A"/>
    <w:rsid w:val="006F0D6E"/>
    <w:rsid w:val="007E2CD8"/>
    <w:rsid w:val="009F48CD"/>
    <w:rsid w:val="00A608CE"/>
    <w:rsid w:val="00B7309D"/>
    <w:rsid w:val="00B9482D"/>
    <w:rsid w:val="00C02249"/>
    <w:rsid w:val="00C806EE"/>
    <w:rsid w:val="00CB5566"/>
    <w:rsid w:val="00CB66D1"/>
    <w:rsid w:val="00D769F7"/>
    <w:rsid w:val="00DE0922"/>
    <w:rsid w:val="00E309C2"/>
    <w:rsid w:val="00E35402"/>
    <w:rsid w:val="00E72024"/>
    <w:rsid w:val="00E82350"/>
    <w:rsid w:val="00EB3A55"/>
    <w:rsid w:val="00F13CA8"/>
    <w:rsid w:val="00F44504"/>
    <w:rsid w:val="00F54B28"/>
    <w:rsid w:val="00FC3A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schemas-tilde-lv/tildestengine" w:name="date"/>
  <w:shapeDefaults>
    <o:shapedefaults v:ext="edit" spidmax="1026"/>
    <o:shapelayout v:ext="edit">
      <o:idmap v:ext="edit" data="1"/>
    </o:shapelayout>
  </w:shapeDefaults>
  <w:decimalSymbol w:val="."/>
  <w:listSeparator w:val=";"/>
  <w14:docId w14:val="364F5E18"/>
  <w15:docId w15:val="{DB953109-FCB0-4C63-9605-20EAD79A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092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DE0922"/>
    <w:pPr>
      <w:keepNext/>
      <w:outlineLvl w:val="0"/>
    </w:pPr>
    <w:rPr>
      <w:b/>
      <w:bCs/>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E0922"/>
    <w:rPr>
      <w:rFonts w:ascii="Times New Roman" w:eastAsia="Times New Roman" w:hAnsi="Times New Roman" w:cs="Times New Roman"/>
      <w:b/>
      <w:bCs/>
      <w:sz w:val="24"/>
      <w:szCs w:val="24"/>
    </w:rPr>
  </w:style>
  <w:style w:type="character" w:customStyle="1" w:styleId="Galvene1">
    <w:name w:val="Galvene1"/>
    <w:aliases w:val="Body Text Indent,Rakstz. Rakstz.,Rakstz. Rakstz. Rakstz. Rakstz.,Rakstz. Rakstz. Rakstz. Rakstz. Rakstz.,Rakstz."/>
    <w:link w:val="RakstzRakstzRakstzRakstz1"/>
    <w:locked/>
    <w:rsid w:val="00DE0922"/>
    <w:rPr>
      <w:sz w:val="24"/>
      <w:szCs w:val="24"/>
      <w:lang w:val="en-GB"/>
    </w:rPr>
  </w:style>
  <w:style w:type="paragraph" w:customStyle="1" w:styleId="RakstzRakstzRakstzRakstz1">
    <w:name w:val="Rakstz. Rakstz. Rakstz. Rakstz.1"/>
    <w:basedOn w:val="Parasts"/>
    <w:link w:val="Galvene1"/>
    <w:rsid w:val="00DE0922"/>
    <w:pPr>
      <w:tabs>
        <w:tab w:val="center" w:pos="4153"/>
        <w:tab w:val="right" w:pos="8306"/>
      </w:tabs>
    </w:pPr>
    <w:rPr>
      <w:rFonts w:asciiTheme="minorHAnsi" w:eastAsiaTheme="minorHAnsi" w:hAnsiTheme="minorHAnsi" w:cstheme="minorBidi"/>
      <w:lang w:val="en-GB" w:eastAsia="en-US"/>
    </w:rPr>
  </w:style>
  <w:style w:type="character" w:styleId="Hipersaite">
    <w:name w:val="Hyperlink"/>
    <w:basedOn w:val="Noklusjumarindkopasfonts"/>
    <w:uiPriority w:val="99"/>
    <w:semiHidden/>
    <w:unhideWhenUsed/>
    <w:rsid w:val="00F54B28"/>
    <w:rPr>
      <w:color w:val="0000FF"/>
      <w:u w:val="single"/>
    </w:rPr>
  </w:style>
  <w:style w:type="character" w:customStyle="1" w:styleId="apple-style-span">
    <w:name w:val="apple-style-span"/>
    <w:basedOn w:val="Noklusjumarindkopasfonts"/>
    <w:rsid w:val="00546D14"/>
  </w:style>
  <w:style w:type="paragraph" w:styleId="Balonteksts">
    <w:name w:val="Balloon Text"/>
    <w:basedOn w:val="Parasts"/>
    <w:link w:val="BalontekstsRakstz"/>
    <w:uiPriority w:val="99"/>
    <w:semiHidden/>
    <w:unhideWhenUsed/>
    <w:rsid w:val="00B7309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7309D"/>
    <w:rPr>
      <w:rFonts w:ascii="Segoe UI" w:eastAsia="Times New Roman" w:hAnsi="Segoe UI" w:cs="Segoe UI"/>
      <w:sz w:val="18"/>
      <w:szCs w:val="18"/>
      <w:lang w:eastAsia="lv-LV"/>
    </w:rPr>
  </w:style>
  <w:style w:type="table" w:styleId="Reatabula">
    <w:name w:val="Table Grid"/>
    <w:basedOn w:val="Parastatabula"/>
    <w:rsid w:val="005A65FD"/>
    <w:pPr>
      <w:spacing w:after="0" w:line="240" w:lineRule="auto"/>
    </w:pPr>
    <w:rPr>
      <w:rFonts w:ascii="Times New Roman" w:eastAsia="Times New Roman" w:hAnsi="Times New Roman" w:cs="Times New Roman"/>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3E16A9"/>
    <w:pPr>
      <w:ind w:left="720"/>
      <w:contextualSpacing/>
    </w:pPr>
  </w:style>
  <w:style w:type="character" w:customStyle="1" w:styleId="st">
    <w:name w:val="st"/>
    <w:basedOn w:val="Noklusjumarindkopasfonts"/>
    <w:rsid w:val="00417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61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1521</Words>
  <Characters>868</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Lietotajs</cp:lastModifiedBy>
  <cp:revision>2</cp:revision>
  <cp:lastPrinted>2021-03-24T09:51:00Z</cp:lastPrinted>
  <dcterms:created xsi:type="dcterms:W3CDTF">2021-03-24T09:51:00Z</dcterms:created>
  <dcterms:modified xsi:type="dcterms:W3CDTF">2021-03-24T09:51:00Z</dcterms:modified>
</cp:coreProperties>
</file>